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21" w:rsidRDefault="00311321" w:rsidP="00B40484">
      <w:pPr>
        <w:spacing w:after="0"/>
        <w:jc w:val="center"/>
        <w:rPr>
          <w:rFonts w:ascii="Algerian" w:hAnsi="Algerian"/>
          <w:b/>
          <w:sz w:val="32"/>
          <w:szCs w:val="32"/>
        </w:rPr>
      </w:pPr>
    </w:p>
    <w:p w:rsidR="00B40484" w:rsidRPr="00311321" w:rsidRDefault="00B40484" w:rsidP="00B40484">
      <w:pPr>
        <w:spacing w:after="0"/>
        <w:jc w:val="center"/>
        <w:rPr>
          <w:rFonts w:ascii="Algerian" w:hAnsi="Algerian"/>
          <w:b/>
          <w:sz w:val="32"/>
          <w:szCs w:val="32"/>
        </w:rPr>
      </w:pPr>
      <w:r w:rsidRPr="00311321">
        <w:rPr>
          <w:rFonts w:ascii="Algerian" w:hAnsi="Algerian"/>
          <w:b/>
          <w:sz w:val="32"/>
          <w:szCs w:val="32"/>
        </w:rPr>
        <w:t>Uwaga</w:t>
      </w:r>
    </w:p>
    <w:p w:rsidR="005E089C" w:rsidRPr="00311321" w:rsidRDefault="00B40484" w:rsidP="00B40484">
      <w:pPr>
        <w:spacing w:after="0"/>
        <w:jc w:val="center"/>
        <w:rPr>
          <w:rFonts w:ascii="Algerian" w:hAnsi="Algerian"/>
          <w:b/>
          <w:sz w:val="32"/>
          <w:szCs w:val="32"/>
        </w:rPr>
      </w:pPr>
      <w:r w:rsidRPr="00311321">
        <w:rPr>
          <w:rFonts w:ascii="Algerian" w:hAnsi="Algerian"/>
          <w:b/>
          <w:sz w:val="32"/>
          <w:szCs w:val="32"/>
        </w:rPr>
        <w:t>konkurs ekologiczny</w:t>
      </w:r>
    </w:p>
    <w:p w:rsidR="00B40484" w:rsidRDefault="00B40484" w:rsidP="00B40484">
      <w:pPr>
        <w:spacing w:after="0"/>
        <w:jc w:val="center"/>
        <w:rPr>
          <w:rFonts w:ascii="Algerian" w:hAnsi="Algerian"/>
          <w:b/>
          <w:sz w:val="32"/>
          <w:szCs w:val="32"/>
        </w:rPr>
      </w:pPr>
    </w:p>
    <w:p w:rsidR="00B40484" w:rsidRPr="00311321" w:rsidRDefault="00B40484" w:rsidP="00B404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1321">
        <w:rPr>
          <w:rFonts w:ascii="Arial" w:hAnsi="Arial" w:cs="Arial"/>
          <w:b/>
          <w:sz w:val="28"/>
          <w:szCs w:val="28"/>
        </w:rPr>
        <w:t>Praca plastyczna – kolaż</w:t>
      </w:r>
    </w:p>
    <w:p w:rsidR="00B40484" w:rsidRPr="00311321" w:rsidRDefault="00B40484" w:rsidP="00B404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1321">
        <w:rPr>
          <w:rFonts w:ascii="Arial" w:hAnsi="Arial" w:cs="Arial"/>
          <w:b/>
          <w:sz w:val="28"/>
          <w:szCs w:val="28"/>
        </w:rPr>
        <w:t>Wykonanie przedmiotu z surowców wtórnych</w:t>
      </w:r>
    </w:p>
    <w:p w:rsidR="00B40484" w:rsidRPr="00311321" w:rsidRDefault="00B40484" w:rsidP="00B4048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40484" w:rsidRPr="00311321" w:rsidRDefault="00B40484" w:rsidP="00B40484">
      <w:pPr>
        <w:spacing w:after="0"/>
        <w:rPr>
          <w:rFonts w:ascii="Arial" w:hAnsi="Arial" w:cs="Arial"/>
          <w:sz w:val="28"/>
          <w:szCs w:val="28"/>
        </w:rPr>
      </w:pPr>
      <w:r w:rsidRPr="00311321">
        <w:rPr>
          <w:rFonts w:ascii="Arial" w:hAnsi="Arial" w:cs="Arial"/>
          <w:sz w:val="28"/>
          <w:szCs w:val="28"/>
        </w:rPr>
        <w:t>Przygotowane prace muszą spełniać następujące warunki:</w:t>
      </w:r>
    </w:p>
    <w:p w:rsidR="00B40484" w:rsidRPr="00311321" w:rsidRDefault="00B40484" w:rsidP="00B40484">
      <w:pPr>
        <w:spacing w:after="0"/>
        <w:rPr>
          <w:rFonts w:ascii="Arial" w:hAnsi="Arial" w:cs="Arial"/>
          <w:sz w:val="28"/>
          <w:szCs w:val="28"/>
        </w:rPr>
      </w:pPr>
    </w:p>
    <w:p w:rsidR="00B40484" w:rsidRPr="00311321" w:rsidRDefault="00B40484" w:rsidP="00B404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11321">
        <w:rPr>
          <w:rFonts w:ascii="Arial" w:hAnsi="Arial" w:cs="Arial"/>
          <w:sz w:val="28"/>
          <w:szCs w:val="28"/>
        </w:rPr>
        <w:t>Praca plastyczna – kolaż – wykonane dowolną techniką przy użyciu odpadów/surowców wtórnych, na papierze formatu A3, dwuwymiarowa (płaska);</w:t>
      </w:r>
    </w:p>
    <w:p w:rsidR="00B40484" w:rsidRPr="00311321" w:rsidRDefault="00B40484" w:rsidP="00B404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11321">
        <w:rPr>
          <w:rFonts w:ascii="Arial" w:hAnsi="Arial" w:cs="Arial"/>
          <w:sz w:val="28"/>
          <w:szCs w:val="28"/>
        </w:rPr>
        <w:t>Wykonanie przedmiotu z surowców wtórnych – praca polegająca na wykonaniu według własnego pomysłu z dowolnych materiałów i z zastosowaniem różnorodnych technik produktu/przedmiotu np. zabawki, figurki, przedmiotu codziennego użytku, używając surowców wtórnych/odpadów.</w:t>
      </w:r>
      <w:r w:rsidR="00311321" w:rsidRPr="00311321">
        <w:rPr>
          <w:rFonts w:ascii="Arial" w:hAnsi="Arial" w:cs="Arial"/>
          <w:sz w:val="28"/>
          <w:szCs w:val="28"/>
        </w:rPr>
        <w:t xml:space="preserve"> Preferowane są prace o małych rozmiarach, wymiary nie większe niż: 35x35x35 </w:t>
      </w:r>
      <w:proofErr w:type="spellStart"/>
      <w:r w:rsidR="00311321" w:rsidRPr="00311321">
        <w:rPr>
          <w:rFonts w:ascii="Arial" w:hAnsi="Arial" w:cs="Arial"/>
          <w:sz w:val="28"/>
          <w:szCs w:val="28"/>
        </w:rPr>
        <w:t>cm</w:t>
      </w:r>
      <w:proofErr w:type="spellEnd"/>
      <w:r w:rsidR="00311321" w:rsidRPr="00311321">
        <w:rPr>
          <w:rFonts w:ascii="Arial" w:hAnsi="Arial" w:cs="Arial"/>
          <w:sz w:val="28"/>
          <w:szCs w:val="28"/>
        </w:rPr>
        <w:t>.</w:t>
      </w:r>
    </w:p>
    <w:p w:rsidR="00B40484" w:rsidRDefault="00B40484" w:rsidP="00B4048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11321" w:rsidRDefault="00311321" w:rsidP="00B4048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11321" w:rsidRDefault="00311321" w:rsidP="00B4048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40484" w:rsidRPr="00B40484" w:rsidRDefault="00B40484" w:rsidP="00B40484">
      <w:pPr>
        <w:spacing w:after="0"/>
        <w:rPr>
          <w:rFonts w:ascii="Arial" w:hAnsi="Arial" w:cs="Arial"/>
          <w:sz w:val="28"/>
          <w:szCs w:val="28"/>
        </w:rPr>
      </w:pPr>
    </w:p>
    <w:p w:rsidR="00311321" w:rsidRPr="00311321" w:rsidRDefault="00311321" w:rsidP="00311321">
      <w:pPr>
        <w:spacing w:after="0"/>
        <w:jc w:val="center"/>
        <w:rPr>
          <w:rFonts w:ascii="Algerian" w:hAnsi="Algerian"/>
          <w:b/>
          <w:sz w:val="32"/>
          <w:szCs w:val="32"/>
        </w:rPr>
      </w:pPr>
      <w:r w:rsidRPr="00311321">
        <w:rPr>
          <w:rFonts w:ascii="Algerian" w:hAnsi="Algerian"/>
          <w:b/>
          <w:sz w:val="32"/>
          <w:szCs w:val="32"/>
        </w:rPr>
        <w:t>Uwaga</w:t>
      </w:r>
    </w:p>
    <w:p w:rsidR="00311321" w:rsidRPr="00311321" w:rsidRDefault="00311321" w:rsidP="00311321">
      <w:pPr>
        <w:spacing w:after="0"/>
        <w:jc w:val="center"/>
        <w:rPr>
          <w:rFonts w:ascii="Algerian" w:hAnsi="Algerian"/>
          <w:b/>
          <w:sz w:val="32"/>
          <w:szCs w:val="32"/>
        </w:rPr>
      </w:pPr>
      <w:r w:rsidRPr="00311321">
        <w:rPr>
          <w:rFonts w:ascii="Algerian" w:hAnsi="Algerian"/>
          <w:b/>
          <w:sz w:val="32"/>
          <w:szCs w:val="32"/>
        </w:rPr>
        <w:t>konkurs ekologiczny</w:t>
      </w:r>
    </w:p>
    <w:p w:rsidR="00311321" w:rsidRDefault="00311321" w:rsidP="00311321">
      <w:pPr>
        <w:spacing w:after="0"/>
        <w:jc w:val="center"/>
        <w:rPr>
          <w:rFonts w:ascii="Algerian" w:hAnsi="Algerian"/>
          <w:b/>
          <w:sz w:val="32"/>
          <w:szCs w:val="32"/>
        </w:rPr>
      </w:pPr>
    </w:p>
    <w:p w:rsidR="00311321" w:rsidRPr="00311321" w:rsidRDefault="00311321" w:rsidP="003113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1321">
        <w:rPr>
          <w:rFonts w:ascii="Arial" w:hAnsi="Arial" w:cs="Arial"/>
          <w:b/>
          <w:sz w:val="28"/>
          <w:szCs w:val="28"/>
        </w:rPr>
        <w:t>Praca plastyczna – kolaż</w:t>
      </w:r>
    </w:p>
    <w:p w:rsidR="00311321" w:rsidRPr="00311321" w:rsidRDefault="00311321" w:rsidP="003113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1321">
        <w:rPr>
          <w:rFonts w:ascii="Arial" w:hAnsi="Arial" w:cs="Arial"/>
          <w:b/>
          <w:sz w:val="28"/>
          <w:szCs w:val="28"/>
        </w:rPr>
        <w:t>Wykonanie przedmiotu z surowców wtórnych</w:t>
      </w:r>
    </w:p>
    <w:p w:rsidR="00311321" w:rsidRPr="00311321" w:rsidRDefault="00311321" w:rsidP="0031132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11321" w:rsidRPr="00311321" w:rsidRDefault="00311321" w:rsidP="00311321">
      <w:pPr>
        <w:spacing w:after="0"/>
        <w:rPr>
          <w:rFonts w:ascii="Arial" w:hAnsi="Arial" w:cs="Arial"/>
          <w:sz w:val="28"/>
          <w:szCs w:val="28"/>
        </w:rPr>
      </w:pPr>
      <w:r w:rsidRPr="00311321">
        <w:rPr>
          <w:rFonts w:ascii="Arial" w:hAnsi="Arial" w:cs="Arial"/>
          <w:sz w:val="28"/>
          <w:szCs w:val="28"/>
        </w:rPr>
        <w:t>Przygotowane prace muszą spełniać następujące warunki:</w:t>
      </w:r>
    </w:p>
    <w:p w:rsidR="00311321" w:rsidRPr="00311321" w:rsidRDefault="00311321" w:rsidP="00311321">
      <w:pPr>
        <w:spacing w:after="0"/>
        <w:rPr>
          <w:rFonts w:ascii="Arial" w:hAnsi="Arial" w:cs="Arial"/>
          <w:sz w:val="28"/>
          <w:szCs w:val="28"/>
        </w:rPr>
      </w:pPr>
    </w:p>
    <w:p w:rsidR="00311321" w:rsidRPr="00311321" w:rsidRDefault="00311321" w:rsidP="0031132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11321">
        <w:rPr>
          <w:rFonts w:ascii="Arial" w:hAnsi="Arial" w:cs="Arial"/>
          <w:sz w:val="28"/>
          <w:szCs w:val="28"/>
        </w:rPr>
        <w:t>Praca plastyczna – kolaż – wykonane dowolną techniką przy użyciu odpadów/surowców wtórnych, na papierze formatu A3, dwuwymiarowa (płaska);</w:t>
      </w:r>
    </w:p>
    <w:p w:rsidR="00311321" w:rsidRPr="00311321" w:rsidRDefault="00311321" w:rsidP="0031132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11321">
        <w:rPr>
          <w:rFonts w:ascii="Arial" w:hAnsi="Arial" w:cs="Arial"/>
          <w:sz w:val="28"/>
          <w:szCs w:val="28"/>
        </w:rPr>
        <w:t xml:space="preserve">Wykonanie przedmiotu z surowców wtórnych – praca polegająca na wykonaniu według własnego pomysłu z dowolnych materiałów i z zastosowaniem różnorodnych technik produktu/przedmiotu np. zabawki, figurki, przedmiotu codziennego użytku, używając surowców wtórnych/odpadów. Preferowane są prace o małych rozmiarach, wymiary nie większe niż: 35x35x35 </w:t>
      </w:r>
      <w:proofErr w:type="spellStart"/>
      <w:r w:rsidRPr="00311321">
        <w:rPr>
          <w:rFonts w:ascii="Arial" w:hAnsi="Arial" w:cs="Arial"/>
          <w:sz w:val="28"/>
          <w:szCs w:val="28"/>
        </w:rPr>
        <w:t>cm</w:t>
      </w:r>
      <w:proofErr w:type="spellEnd"/>
      <w:r w:rsidRPr="00311321">
        <w:rPr>
          <w:rFonts w:ascii="Arial" w:hAnsi="Arial" w:cs="Arial"/>
          <w:sz w:val="28"/>
          <w:szCs w:val="28"/>
        </w:rPr>
        <w:t>.</w:t>
      </w:r>
    </w:p>
    <w:sectPr w:rsidR="00311321" w:rsidRPr="00311321" w:rsidSect="0031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9AF"/>
    <w:multiLevelType w:val="hybridMultilevel"/>
    <w:tmpl w:val="726E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5754"/>
    <w:multiLevelType w:val="hybridMultilevel"/>
    <w:tmpl w:val="726E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40484"/>
    <w:rsid w:val="00311321"/>
    <w:rsid w:val="005E089C"/>
    <w:rsid w:val="00B4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0EAA5-3384-488F-B7CE-C591AE6D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2013-09-15T17:16:00Z</dcterms:created>
  <dcterms:modified xsi:type="dcterms:W3CDTF">2013-09-15T17:33:00Z</dcterms:modified>
</cp:coreProperties>
</file>